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866" w:rsidRPr="00654716" w:rsidRDefault="00E45755" w:rsidP="00481519">
      <w:pPr>
        <w:spacing w:after="0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 xml:space="preserve">Programm </w:t>
      </w:r>
      <w:r w:rsidR="00C60CA1">
        <w:rPr>
          <w:rFonts w:ascii="Times New Roman" w:hAnsi="Times New Roman" w:cs="Times New Roman"/>
        </w:rPr>
        <w:t xml:space="preserve">des diesjährigen </w:t>
      </w:r>
      <w:r w:rsidRPr="00654716">
        <w:rPr>
          <w:rFonts w:ascii="Times New Roman" w:hAnsi="Times New Roman" w:cs="Times New Roman"/>
        </w:rPr>
        <w:t>Graduiertentreffen</w:t>
      </w:r>
      <w:r w:rsidR="00C60CA1">
        <w:rPr>
          <w:rFonts w:ascii="Times New Roman" w:hAnsi="Times New Roman" w:cs="Times New Roman"/>
        </w:rPr>
        <w:t xml:space="preserve">s </w:t>
      </w:r>
      <w:r w:rsidRPr="00654716">
        <w:rPr>
          <w:rFonts w:ascii="Times New Roman" w:hAnsi="Times New Roman" w:cs="Times New Roman"/>
        </w:rPr>
        <w:t xml:space="preserve"> OFFG  16</w:t>
      </w:r>
      <w:r w:rsidR="00AB35D6">
        <w:rPr>
          <w:rFonts w:ascii="Times New Roman" w:hAnsi="Times New Roman" w:cs="Times New Roman"/>
        </w:rPr>
        <w:t>.</w:t>
      </w:r>
      <w:r w:rsidR="00595CEA" w:rsidRPr="00654716">
        <w:rPr>
          <w:rFonts w:ascii="Times New Roman" w:hAnsi="Times New Roman" w:cs="Times New Roman"/>
        </w:rPr>
        <w:t>–</w:t>
      </w:r>
      <w:r w:rsidRPr="00654716">
        <w:rPr>
          <w:rFonts w:ascii="Times New Roman" w:hAnsi="Times New Roman" w:cs="Times New Roman"/>
        </w:rPr>
        <w:t>19.5.2012</w:t>
      </w:r>
      <w:r w:rsidR="00C60CA1">
        <w:rPr>
          <w:rFonts w:ascii="Times New Roman" w:hAnsi="Times New Roman" w:cs="Times New Roman"/>
        </w:rPr>
        <w:t xml:space="preserve">  (</w:t>
      </w:r>
      <w:bookmarkStart w:id="0" w:name="_GoBack"/>
      <w:bookmarkEnd w:id="0"/>
      <w:r w:rsidR="00C60CA1">
        <w:rPr>
          <w:rFonts w:ascii="Times New Roman" w:hAnsi="Times New Roman" w:cs="Times New Roman"/>
        </w:rPr>
        <w:t>Fribourg)</w:t>
      </w:r>
    </w:p>
    <w:p w:rsidR="00E45755" w:rsidRPr="00654716" w:rsidRDefault="00E45755" w:rsidP="00481519">
      <w:pPr>
        <w:spacing w:after="0"/>
        <w:rPr>
          <w:rFonts w:ascii="Times New Roman" w:hAnsi="Times New Roman" w:cs="Times New Roman"/>
        </w:rPr>
      </w:pPr>
    </w:p>
    <w:p w:rsidR="00E45755" w:rsidRPr="00654716" w:rsidRDefault="00E45755">
      <w:pPr>
        <w:rPr>
          <w:rFonts w:ascii="Times New Roman" w:hAnsi="Times New Roman" w:cs="Times New Roman"/>
          <w:u w:val="single"/>
        </w:rPr>
      </w:pPr>
      <w:r w:rsidRPr="00654716">
        <w:rPr>
          <w:rFonts w:ascii="Times New Roman" w:hAnsi="Times New Roman" w:cs="Times New Roman"/>
          <w:u w:val="single"/>
        </w:rPr>
        <w:t>Mittwochabend, 16.5.2012</w:t>
      </w:r>
    </w:p>
    <w:p w:rsidR="00E45755" w:rsidRPr="00654716" w:rsidRDefault="00E45755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 xml:space="preserve">18.00 </w:t>
      </w:r>
      <w:r w:rsidR="00595CEA" w:rsidRPr="00654716">
        <w:rPr>
          <w:rFonts w:ascii="Times New Roman" w:hAnsi="Times New Roman" w:cs="Times New Roman"/>
        </w:rPr>
        <w:tab/>
      </w:r>
      <w:r w:rsidR="00654716" w:rsidRPr="00654716">
        <w:rPr>
          <w:rFonts w:ascii="Times New Roman" w:hAnsi="Times New Roman" w:cs="Times New Roman"/>
        </w:rPr>
        <w:tab/>
      </w:r>
      <w:r w:rsidRPr="00654716">
        <w:rPr>
          <w:rFonts w:ascii="Times New Roman" w:hAnsi="Times New Roman" w:cs="Times New Roman"/>
        </w:rPr>
        <w:t>Begrüßung</w:t>
      </w:r>
    </w:p>
    <w:p w:rsidR="00E45755" w:rsidRPr="00654716" w:rsidRDefault="00E45755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18.30</w:t>
      </w:r>
      <w:r w:rsidR="00595CEA" w:rsidRPr="00654716">
        <w:rPr>
          <w:rFonts w:ascii="Times New Roman" w:hAnsi="Times New Roman" w:cs="Times New Roman"/>
        </w:rPr>
        <w:t>–</w:t>
      </w:r>
      <w:r w:rsidRPr="00654716">
        <w:rPr>
          <w:rFonts w:ascii="Times New Roman" w:hAnsi="Times New Roman" w:cs="Times New Roman"/>
        </w:rPr>
        <w:t>20.00</w:t>
      </w:r>
      <w:r w:rsidR="00595CEA" w:rsidRPr="00654716">
        <w:rPr>
          <w:rFonts w:ascii="Times New Roman" w:hAnsi="Times New Roman" w:cs="Times New Roman"/>
        </w:rPr>
        <w:tab/>
      </w:r>
      <w:r w:rsidRPr="00654716">
        <w:rPr>
          <w:rFonts w:ascii="Times New Roman" w:hAnsi="Times New Roman" w:cs="Times New Roman"/>
        </w:rPr>
        <w:t>Gemeinsame Lektüre</w:t>
      </w:r>
    </w:p>
    <w:p w:rsidR="00E45755" w:rsidRPr="00654716" w:rsidRDefault="00E45755" w:rsidP="00481519">
      <w:pPr>
        <w:spacing w:after="0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20.30</w:t>
      </w:r>
      <w:r w:rsidR="00595CEA" w:rsidRPr="00654716">
        <w:rPr>
          <w:rFonts w:ascii="Times New Roman" w:hAnsi="Times New Roman" w:cs="Times New Roman"/>
        </w:rPr>
        <w:tab/>
      </w:r>
      <w:r w:rsidR="00654716" w:rsidRPr="00654716">
        <w:rPr>
          <w:rFonts w:ascii="Times New Roman" w:hAnsi="Times New Roman" w:cs="Times New Roman"/>
        </w:rPr>
        <w:tab/>
      </w:r>
      <w:r w:rsidRPr="00654716">
        <w:rPr>
          <w:rFonts w:ascii="Times New Roman" w:hAnsi="Times New Roman" w:cs="Times New Roman"/>
        </w:rPr>
        <w:t>Gemeinsames Abendessen</w:t>
      </w:r>
    </w:p>
    <w:p w:rsidR="00E45755" w:rsidRPr="00654716" w:rsidRDefault="00E45755" w:rsidP="00630EF1">
      <w:pPr>
        <w:spacing w:after="0"/>
        <w:rPr>
          <w:rFonts w:ascii="Times New Roman" w:hAnsi="Times New Roman" w:cs="Times New Roman"/>
        </w:rPr>
      </w:pPr>
    </w:p>
    <w:p w:rsidR="00E45755" w:rsidRPr="00654716" w:rsidRDefault="00E45755">
      <w:pPr>
        <w:rPr>
          <w:rFonts w:ascii="Times New Roman" w:hAnsi="Times New Roman" w:cs="Times New Roman"/>
          <w:u w:val="single"/>
        </w:rPr>
      </w:pPr>
      <w:r w:rsidRPr="00654716">
        <w:rPr>
          <w:rFonts w:ascii="Times New Roman" w:hAnsi="Times New Roman" w:cs="Times New Roman"/>
          <w:u w:val="single"/>
        </w:rPr>
        <w:t>Donnerstag, 17.5.2012</w:t>
      </w:r>
    </w:p>
    <w:p w:rsidR="00E45755" w:rsidRPr="00654716" w:rsidRDefault="00E45755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9</w:t>
      </w:r>
      <w:r w:rsidR="00595CEA" w:rsidRPr="00654716">
        <w:rPr>
          <w:rFonts w:ascii="Times New Roman" w:hAnsi="Times New Roman" w:cs="Times New Roman"/>
        </w:rPr>
        <w:t>.00–</w:t>
      </w:r>
      <w:r w:rsidRPr="00654716">
        <w:rPr>
          <w:rFonts w:ascii="Times New Roman" w:hAnsi="Times New Roman" w:cs="Times New Roman"/>
        </w:rPr>
        <w:t>10</w:t>
      </w:r>
      <w:r w:rsidR="00595CEA" w:rsidRPr="00654716">
        <w:rPr>
          <w:rFonts w:ascii="Times New Roman" w:hAnsi="Times New Roman" w:cs="Times New Roman"/>
        </w:rPr>
        <w:t>.00</w:t>
      </w:r>
      <w:r w:rsidRPr="00654716">
        <w:rPr>
          <w:rFonts w:ascii="Times New Roman" w:hAnsi="Times New Roman" w:cs="Times New Roman"/>
        </w:rPr>
        <w:t xml:space="preserve"> </w:t>
      </w:r>
      <w:r w:rsidR="007A7332" w:rsidRPr="00654716">
        <w:rPr>
          <w:rFonts w:ascii="Times New Roman" w:hAnsi="Times New Roman" w:cs="Times New Roman"/>
        </w:rPr>
        <w:tab/>
        <w:t xml:space="preserve">Sarah </w:t>
      </w:r>
      <w:proofErr w:type="spellStart"/>
      <w:r w:rsidR="007A7332" w:rsidRPr="00654716">
        <w:rPr>
          <w:rFonts w:ascii="Times New Roman" w:hAnsi="Times New Roman" w:cs="Times New Roman"/>
        </w:rPr>
        <w:t>Bowden</w:t>
      </w:r>
      <w:proofErr w:type="spellEnd"/>
      <w:r w:rsidR="007A7332" w:rsidRPr="00654716">
        <w:rPr>
          <w:rFonts w:ascii="Times New Roman" w:hAnsi="Times New Roman" w:cs="Times New Roman"/>
        </w:rPr>
        <w:t>: Beichten im 12. Jahrhundert</w:t>
      </w:r>
    </w:p>
    <w:p w:rsidR="00E45755" w:rsidRPr="00654716" w:rsidRDefault="00E45755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10</w:t>
      </w:r>
      <w:r w:rsidR="00595CEA" w:rsidRPr="00654716">
        <w:rPr>
          <w:rFonts w:ascii="Times New Roman" w:hAnsi="Times New Roman" w:cs="Times New Roman"/>
        </w:rPr>
        <w:t>.00–</w:t>
      </w:r>
      <w:r w:rsidRPr="00654716">
        <w:rPr>
          <w:rFonts w:ascii="Times New Roman" w:hAnsi="Times New Roman" w:cs="Times New Roman"/>
        </w:rPr>
        <w:t xml:space="preserve">10.30  </w:t>
      </w:r>
      <w:r w:rsidR="007A7332" w:rsidRPr="00654716">
        <w:rPr>
          <w:rFonts w:ascii="Times New Roman" w:hAnsi="Times New Roman" w:cs="Times New Roman"/>
        </w:rPr>
        <w:tab/>
      </w:r>
      <w:r w:rsidRPr="00654716">
        <w:rPr>
          <w:rFonts w:ascii="Times New Roman" w:hAnsi="Times New Roman" w:cs="Times New Roman"/>
        </w:rPr>
        <w:t>Kaffeepause</w:t>
      </w:r>
    </w:p>
    <w:p w:rsidR="00E45755" w:rsidRPr="00654716" w:rsidRDefault="007A7332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10.30</w:t>
      </w:r>
      <w:r w:rsidR="00595CEA" w:rsidRPr="00654716">
        <w:rPr>
          <w:rFonts w:ascii="Times New Roman" w:hAnsi="Times New Roman" w:cs="Times New Roman"/>
        </w:rPr>
        <w:t>–</w:t>
      </w:r>
      <w:r w:rsidRPr="00654716">
        <w:rPr>
          <w:rFonts w:ascii="Times New Roman" w:hAnsi="Times New Roman" w:cs="Times New Roman"/>
        </w:rPr>
        <w:t xml:space="preserve">11.30  </w:t>
      </w:r>
      <w:r w:rsidRPr="00654716">
        <w:rPr>
          <w:rFonts w:ascii="Times New Roman" w:hAnsi="Times New Roman" w:cs="Times New Roman"/>
        </w:rPr>
        <w:tab/>
        <w:t xml:space="preserve">Johannes </w:t>
      </w:r>
      <w:proofErr w:type="spellStart"/>
      <w:r w:rsidRPr="00654716">
        <w:rPr>
          <w:rFonts w:ascii="Times New Roman" w:hAnsi="Times New Roman" w:cs="Times New Roman"/>
        </w:rPr>
        <w:t>Depnering</w:t>
      </w:r>
      <w:proofErr w:type="spellEnd"/>
      <w:r w:rsidRPr="00654716">
        <w:rPr>
          <w:rFonts w:ascii="Times New Roman" w:hAnsi="Times New Roman" w:cs="Times New Roman"/>
        </w:rPr>
        <w:t>: Die Semantik und Pragmatik von Predigthandschriften</w:t>
      </w:r>
    </w:p>
    <w:p w:rsidR="007A7332" w:rsidRPr="00654716" w:rsidRDefault="007A7332" w:rsidP="007A7332">
      <w:pPr>
        <w:spacing w:after="0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11.30</w:t>
      </w:r>
      <w:r w:rsidR="00595CEA" w:rsidRPr="00654716">
        <w:rPr>
          <w:rFonts w:ascii="Times New Roman" w:hAnsi="Times New Roman" w:cs="Times New Roman"/>
        </w:rPr>
        <w:t>–</w:t>
      </w:r>
      <w:r w:rsidRPr="00654716">
        <w:rPr>
          <w:rFonts w:ascii="Times New Roman" w:hAnsi="Times New Roman" w:cs="Times New Roman"/>
        </w:rPr>
        <w:t xml:space="preserve">12.30  </w:t>
      </w:r>
      <w:r w:rsidRPr="00654716">
        <w:rPr>
          <w:rFonts w:ascii="Times New Roman" w:hAnsi="Times New Roman" w:cs="Times New Roman"/>
        </w:rPr>
        <w:tab/>
        <w:t xml:space="preserve">Ramona Raab: Bilder des ‚Du‘ im Text. Zur Figur des ‚impliziten </w:t>
      </w:r>
    </w:p>
    <w:p w:rsidR="007A7332" w:rsidRPr="00654716" w:rsidRDefault="007A7332" w:rsidP="007A7332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 xml:space="preserve">                     </w:t>
      </w:r>
      <w:r w:rsidRPr="00654716">
        <w:rPr>
          <w:rFonts w:ascii="Times New Roman" w:hAnsi="Times New Roman" w:cs="Times New Roman"/>
        </w:rPr>
        <w:tab/>
      </w:r>
      <w:r w:rsidR="00595CEA" w:rsidRPr="00654716">
        <w:rPr>
          <w:rFonts w:ascii="Times New Roman" w:hAnsi="Times New Roman" w:cs="Times New Roman"/>
        </w:rPr>
        <w:t xml:space="preserve">Adressaten‘ </w:t>
      </w:r>
      <w:r w:rsidRPr="00654716">
        <w:rPr>
          <w:rFonts w:ascii="Times New Roman" w:hAnsi="Times New Roman" w:cs="Times New Roman"/>
        </w:rPr>
        <w:t>in mittelalterlicher Predigtliteratur</w:t>
      </w:r>
    </w:p>
    <w:p w:rsidR="007A7332" w:rsidRPr="00654716" w:rsidRDefault="007A7332" w:rsidP="007A7332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 xml:space="preserve">12.30-14.30 </w:t>
      </w:r>
      <w:r w:rsidRPr="00654716">
        <w:rPr>
          <w:rFonts w:ascii="Times New Roman" w:hAnsi="Times New Roman" w:cs="Times New Roman"/>
        </w:rPr>
        <w:tab/>
        <w:t>Mittagspause</w:t>
      </w:r>
    </w:p>
    <w:p w:rsidR="007A7332" w:rsidRPr="00654716" w:rsidRDefault="007A7332" w:rsidP="007A7332">
      <w:pPr>
        <w:spacing w:after="0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14.30-15.30</w:t>
      </w:r>
      <w:r w:rsidRPr="00654716">
        <w:rPr>
          <w:rFonts w:ascii="Times New Roman" w:hAnsi="Times New Roman" w:cs="Times New Roman"/>
        </w:rPr>
        <w:tab/>
      </w:r>
      <w:proofErr w:type="spellStart"/>
      <w:r w:rsidRPr="00654716">
        <w:rPr>
          <w:rFonts w:ascii="Times New Roman" w:hAnsi="Times New Roman" w:cs="Times New Roman"/>
        </w:rPr>
        <w:t>Racha</w:t>
      </w:r>
      <w:proofErr w:type="spellEnd"/>
      <w:r w:rsidRPr="00654716">
        <w:rPr>
          <w:rFonts w:ascii="Times New Roman" w:hAnsi="Times New Roman" w:cs="Times New Roman"/>
        </w:rPr>
        <w:t xml:space="preserve"> </w:t>
      </w:r>
      <w:proofErr w:type="spellStart"/>
      <w:r w:rsidRPr="00654716">
        <w:rPr>
          <w:rFonts w:ascii="Times New Roman" w:hAnsi="Times New Roman" w:cs="Times New Roman"/>
        </w:rPr>
        <w:t>Kir</w:t>
      </w:r>
      <w:r w:rsidR="00595CEA" w:rsidRPr="00654716">
        <w:rPr>
          <w:rFonts w:ascii="Times New Roman" w:hAnsi="Times New Roman" w:cs="Times New Roman"/>
        </w:rPr>
        <w:t>a</w:t>
      </w:r>
      <w:r w:rsidRPr="00654716">
        <w:rPr>
          <w:rFonts w:ascii="Times New Roman" w:hAnsi="Times New Roman" w:cs="Times New Roman"/>
        </w:rPr>
        <w:t>kosian</w:t>
      </w:r>
      <w:proofErr w:type="spellEnd"/>
      <w:r w:rsidRPr="00654716">
        <w:rPr>
          <w:rFonts w:ascii="Times New Roman" w:hAnsi="Times New Roman" w:cs="Times New Roman"/>
        </w:rPr>
        <w:t xml:space="preserve">: Lässt sich das Unsagbare schreiben? Christina von </w:t>
      </w:r>
      <w:proofErr w:type="spellStart"/>
      <w:r w:rsidRPr="00654716">
        <w:rPr>
          <w:rFonts w:ascii="Times New Roman" w:hAnsi="Times New Roman" w:cs="Times New Roman"/>
        </w:rPr>
        <w:t>Hane</w:t>
      </w:r>
      <w:proofErr w:type="spellEnd"/>
      <w:r w:rsidRPr="00654716">
        <w:rPr>
          <w:rFonts w:ascii="Times New Roman" w:hAnsi="Times New Roman" w:cs="Times New Roman"/>
        </w:rPr>
        <w:t xml:space="preserve"> </w:t>
      </w:r>
    </w:p>
    <w:p w:rsidR="007A7332" w:rsidRPr="00654716" w:rsidRDefault="007A7332" w:rsidP="007A7332">
      <w:pPr>
        <w:ind w:left="708" w:firstLine="708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unter Zuhilfenahme von Meister Eckhart gegengelesen</w:t>
      </w:r>
    </w:p>
    <w:p w:rsidR="007A7332" w:rsidRPr="00654716" w:rsidRDefault="007A7332" w:rsidP="007A7332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15.30-16.00</w:t>
      </w:r>
      <w:r w:rsidRPr="00654716">
        <w:rPr>
          <w:rFonts w:ascii="Times New Roman" w:hAnsi="Times New Roman" w:cs="Times New Roman"/>
        </w:rPr>
        <w:tab/>
        <w:t>Kaffeepause</w:t>
      </w:r>
    </w:p>
    <w:p w:rsidR="007A7332" w:rsidRPr="00654716" w:rsidRDefault="007A7332" w:rsidP="007A7332">
      <w:pPr>
        <w:spacing w:after="0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16.</w:t>
      </w:r>
      <w:r w:rsidR="00481519" w:rsidRPr="00654716">
        <w:rPr>
          <w:rFonts w:ascii="Times New Roman" w:hAnsi="Times New Roman" w:cs="Times New Roman"/>
        </w:rPr>
        <w:t>00</w:t>
      </w:r>
      <w:r w:rsidRPr="00654716">
        <w:rPr>
          <w:rFonts w:ascii="Times New Roman" w:hAnsi="Times New Roman" w:cs="Times New Roman"/>
        </w:rPr>
        <w:t>-17.</w:t>
      </w:r>
      <w:r w:rsidR="00481519" w:rsidRPr="00654716">
        <w:rPr>
          <w:rFonts w:ascii="Times New Roman" w:hAnsi="Times New Roman" w:cs="Times New Roman"/>
        </w:rPr>
        <w:t>0</w:t>
      </w:r>
      <w:r w:rsidRPr="00654716">
        <w:rPr>
          <w:rFonts w:ascii="Times New Roman" w:hAnsi="Times New Roman" w:cs="Times New Roman"/>
        </w:rPr>
        <w:t>0</w:t>
      </w:r>
      <w:r w:rsidRPr="00654716">
        <w:rPr>
          <w:rFonts w:ascii="Times New Roman" w:hAnsi="Times New Roman" w:cs="Times New Roman"/>
        </w:rPr>
        <w:tab/>
        <w:t xml:space="preserve">Edmund </w:t>
      </w:r>
      <w:proofErr w:type="spellStart"/>
      <w:r w:rsidRPr="00654716">
        <w:rPr>
          <w:rFonts w:ascii="Times New Roman" w:hAnsi="Times New Roman" w:cs="Times New Roman"/>
        </w:rPr>
        <w:t>Wareham</w:t>
      </w:r>
      <w:proofErr w:type="spellEnd"/>
      <w:r w:rsidRPr="00654716">
        <w:rPr>
          <w:rFonts w:ascii="Times New Roman" w:hAnsi="Times New Roman" w:cs="Times New Roman"/>
        </w:rPr>
        <w:t xml:space="preserve">: Lesen, Schreiben und Beten im </w:t>
      </w:r>
      <w:proofErr w:type="spellStart"/>
      <w:r w:rsidRPr="00654716">
        <w:rPr>
          <w:rFonts w:ascii="Times New Roman" w:hAnsi="Times New Roman" w:cs="Times New Roman"/>
        </w:rPr>
        <w:t>zisterziensischen</w:t>
      </w:r>
      <w:proofErr w:type="spellEnd"/>
      <w:r w:rsidRPr="00654716">
        <w:rPr>
          <w:rFonts w:ascii="Times New Roman" w:hAnsi="Times New Roman" w:cs="Times New Roman"/>
        </w:rPr>
        <w:t xml:space="preserve"> </w:t>
      </w:r>
    </w:p>
    <w:p w:rsidR="007A7332" w:rsidRPr="00654716" w:rsidRDefault="007A7332" w:rsidP="007A7332">
      <w:pPr>
        <w:ind w:left="708" w:firstLine="708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 xml:space="preserve">Frauenkloster </w:t>
      </w:r>
      <w:proofErr w:type="spellStart"/>
      <w:r w:rsidRPr="00654716">
        <w:rPr>
          <w:rFonts w:ascii="Times New Roman" w:hAnsi="Times New Roman" w:cs="Times New Roman"/>
        </w:rPr>
        <w:t>Günterstal</w:t>
      </w:r>
      <w:proofErr w:type="spellEnd"/>
      <w:r w:rsidRPr="00654716">
        <w:rPr>
          <w:rFonts w:ascii="Times New Roman" w:hAnsi="Times New Roman" w:cs="Times New Roman"/>
        </w:rPr>
        <w:t>. Ein Bücherverzeichnis vom Jahre 1457</w:t>
      </w:r>
    </w:p>
    <w:p w:rsidR="00654716" w:rsidRDefault="00654716" w:rsidP="00654716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17.00-18.00</w:t>
      </w:r>
      <w:r w:rsidRPr="00654716">
        <w:rPr>
          <w:rFonts w:ascii="Times New Roman" w:hAnsi="Times New Roman" w:cs="Times New Roman"/>
        </w:rPr>
        <w:tab/>
        <w:t xml:space="preserve">Nicola Vöhringer: Klang-Räume. Akustische Mediatisierung der </w:t>
      </w:r>
      <w:proofErr w:type="spellStart"/>
      <w:r w:rsidRPr="00654716">
        <w:rPr>
          <w:rFonts w:ascii="Times New Roman" w:hAnsi="Times New Roman" w:cs="Times New Roman"/>
        </w:rPr>
        <w:t>Elevatio</w:t>
      </w:r>
      <w:proofErr w:type="spellEnd"/>
      <w:r w:rsidRPr="00654716">
        <w:rPr>
          <w:rFonts w:ascii="Times New Roman" w:hAnsi="Times New Roman" w:cs="Times New Roman"/>
        </w:rPr>
        <w:t>.</w:t>
      </w:r>
    </w:p>
    <w:p w:rsidR="00630EF1" w:rsidRDefault="00630EF1" w:rsidP="00630E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Gemeinsames Abendessen</w:t>
      </w:r>
    </w:p>
    <w:p w:rsidR="00630EF1" w:rsidRDefault="00630EF1" w:rsidP="00630EF1">
      <w:pPr>
        <w:spacing w:after="0"/>
        <w:rPr>
          <w:rFonts w:ascii="Times New Roman" w:hAnsi="Times New Roman" w:cs="Times New Roman"/>
        </w:rPr>
      </w:pPr>
    </w:p>
    <w:p w:rsidR="007A7332" w:rsidRPr="00654716" w:rsidRDefault="007A7332" w:rsidP="00630EF1">
      <w:pPr>
        <w:rPr>
          <w:rFonts w:ascii="Times New Roman" w:hAnsi="Times New Roman" w:cs="Times New Roman"/>
          <w:u w:val="single"/>
        </w:rPr>
      </w:pPr>
      <w:r w:rsidRPr="00654716">
        <w:rPr>
          <w:rFonts w:ascii="Times New Roman" w:hAnsi="Times New Roman" w:cs="Times New Roman"/>
          <w:u w:val="single"/>
        </w:rPr>
        <w:t>Freitag, 18.5.2012</w:t>
      </w:r>
    </w:p>
    <w:p w:rsidR="007A7332" w:rsidRPr="00654716" w:rsidRDefault="007A7332" w:rsidP="007A7332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9</w:t>
      </w:r>
      <w:r w:rsidR="00595CEA" w:rsidRPr="00654716">
        <w:rPr>
          <w:rFonts w:ascii="Times New Roman" w:hAnsi="Times New Roman" w:cs="Times New Roman"/>
        </w:rPr>
        <w:t>.00–</w:t>
      </w:r>
      <w:r w:rsidRPr="00654716">
        <w:rPr>
          <w:rFonts w:ascii="Times New Roman" w:hAnsi="Times New Roman" w:cs="Times New Roman"/>
        </w:rPr>
        <w:t>10</w:t>
      </w:r>
      <w:r w:rsidR="00595CEA" w:rsidRPr="00654716">
        <w:rPr>
          <w:rFonts w:ascii="Times New Roman" w:hAnsi="Times New Roman" w:cs="Times New Roman"/>
        </w:rPr>
        <w:t>.00</w:t>
      </w:r>
      <w:r w:rsidRPr="00654716">
        <w:rPr>
          <w:rFonts w:ascii="Times New Roman" w:hAnsi="Times New Roman" w:cs="Times New Roman"/>
        </w:rPr>
        <w:tab/>
      </w:r>
      <w:r w:rsidR="00654716" w:rsidRPr="00654716">
        <w:rPr>
          <w:rFonts w:ascii="Times New Roman" w:hAnsi="Times New Roman" w:cs="Times New Roman"/>
        </w:rPr>
        <w:t xml:space="preserve">Alexander </w:t>
      </w:r>
      <w:proofErr w:type="spellStart"/>
      <w:r w:rsidR="00654716" w:rsidRPr="00654716">
        <w:rPr>
          <w:rFonts w:ascii="Times New Roman" w:hAnsi="Times New Roman" w:cs="Times New Roman"/>
        </w:rPr>
        <w:t>Estis</w:t>
      </w:r>
      <w:proofErr w:type="spellEnd"/>
      <w:r w:rsidR="00654716" w:rsidRPr="00654716">
        <w:rPr>
          <w:rFonts w:ascii="Times New Roman" w:hAnsi="Times New Roman" w:cs="Times New Roman"/>
        </w:rPr>
        <w:t xml:space="preserve">: Backe, backe Kuchen. Rezepte mittelhochdeutscher Metrik </w:t>
      </w:r>
    </w:p>
    <w:p w:rsidR="007A7332" w:rsidRPr="00654716" w:rsidRDefault="007A7332" w:rsidP="007A7332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10</w:t>
      </w:r>
      <w:r w:rsidR="00595CEA" w:rsidRPr="00654716">
        <w:rPr>
          <w:rFonts w:ascii="Times New Roman" w:hAnsi="Times New Roman" w:cs="Times New Roman"/>
        </w:rPr>
        <w:t>.00–</w:t>
      </w:r>
      <w:r w:rsidRPr="00654716">
        <w:rPr>
          <w:rFonts w:ascii="Times New Roman" w:hAnsi="Times New Roman" w:cs="Times New Roman"/>
        </w:rPr>
        <w:t>10.30</w:t>
      </w:r>
      <w:r w:rsidRPr="00654716">
        <w:rPr>
          <w:rFonts w:ascii="Times New Roman" w:hAnsi="Times New Roman" w:cs="Times New Roman"/>
        </w:rPr>
        <w:tab/>
        <w:t>Kaffeepause</w:t>
      </w:r>
    </w:p>
    <w:p w:rsidR="00654716" w:rsidRPr="00654716" w:rsidRDefault="007A7332" w:rsidP="00654716">
      <w:pPr>
        <w:spacing w:after="0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10.30</w:t>
      </w:r>
      <w:r w:rsidR="00595CEA" w:rsidRPr="00654716">
        <w:rPr>
          <w:rFonts w:ascii="Times New Roman" w:hAnsi="Times New Roman" w:cs="Times New Roman"/>
        </w:rPr>
        <w:t>–</w:t>
      </w:r>
      <w:r w:rsidRPr="00654716">
        <w:rPr>
          <w:rFonts w:ascii="Times New Roman" w:hAnsi="Times New Roman" w:cs="Times New Roman"/>
        </w:rPr>
        <w:t>11.30</w:t>
      </w:r>
      <w:r w:rsidRPr="00654716">
        <w:rPr>
          <w:rFonts w:ascii="Times New Roman" w:hAnsi="Times New Roman" w:cs="Times New Roman"/>
        </w:rPr>
        <w:tab/>
      </w:r>
      <w:r w:rsidR="00654716" w:rsidRPr="00654716">
        <w:rPr>
          <w:rFonts w:ascii="Times New Roman" w:hAnsi="Times New Roman" w:cs="Times New Roman"/>
        </w:rPr>
        <w:t xml:space="preserve">Jonathan Martin: Mehrsprachigkeit und </w:t>
      </w:r>
      <w:proofErr w:type="spellStart"/>
      <w:r w:rsidR="00654716" w:rsidRPr="00654716">
        <w:rPr>
          <w:rFonts w:ascii="Times New Roman" w:hAnsi="Times New Roman" w:cs="Times New Roman"/>
        </w:rPr>
        <w:t>Intertextualität</w:t>
      </w:r>
      <w:proofErr w:type="spellEnd"/>
      <w:r w:rsidR="00654716" w:rsidRPr="00654716">
        <w:rPr>
          <w:rFonts w:ascii="Times New Roman" w:hAnsi="Times New Roman" w:cs="Times New Roman"/>
        </w:rPr>
        <w:t xml:space="preserve">. Sprachmischung im </w:t>
      </w:r>
    </w:p>
    <w:p w:rsidR="00654716" w:rsidRPr="00654716" w:rsidRDefault="00654716" w:rsidP="00654716">
      <w:pPr>
        <w:ind w:left="708" w:firstLine="708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 xml:space="preserve">Codex </w:t>
      </w:r>
      <w:proofErr w:type="spellStart"/>
      <w:r w:rsidRPr="00654716">
        <w:rPr>
          <w:rFonts w:ascii="Times New Roman" w:hAnsi="Times New Roman" w:cs="Times New Roman"/>
        </w:rPr>
        <w:t>Buranus</w:t>
      </w:r>
      <w:proofErr w:type="spellEnd"/>
    </w:p>
    <w:p w:rsidR="00481519" w:rsidRPr="00654716" w:rsidRDefault="00481519" w:rsidP="00654716">
      <w:pPr>
        <w:spacing w:after="0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11.30</w:t>
      </w:r>
      <w:r w:rsidR="00595CEA" w:rsidRPr="00654716">
        <w:rPr>
          <w:rFonts w:ascii="Times New Roman" w:hAnsi="Times New Roman" w:cs="Times New Roman"/>
        </w:rPr>
        <w:t>–</w:t>
      </w:r>
      <w:r w:rsidRPr="00654716">
        <w:rPr>
          <w:rFonts w:ascii="Times New Roman" w:hAnsi="Times New Roman" w:cs="Times New Roman"/>
        </w:rPr>
        <w:t>12.30</w:t>
      </w:r>
      <w:r w:rsidRPr="00654716">
        <w:rPr>
          <w:rFonts w:ascii="Times New Roman" w:hAnsi="Times New Roman" w:cs="Times New Roman"/>
        </w:rPr>
        <w:tab/>
      </w:r>
      <w:r w:rsidR="00654716" w:rsidRPr="00654716">
        <w:rPr>
          <w:rFonts w:ascii="Times New Roman" w:hAnsi="Times New Roman" w:cs="Times New Roman"/>
        </w:rPr>
        <w:t xml:space="preserve">Christina Heck: Traditionen der Physiognomik im Mittelalter </w:t>
      </w:r>
    </w:p>
    <w:p w:rsidR="00654716" w:rsidRPr="00654716" w:rsidRDefault="00654716" w:rsidP="00654716">
      <w:pPr>
        <w:spacing w:after="0"/>
        <w:rPr>
          <w:rFonts w:ascii="Times New Roman" w:hAnsi="Times New Roman" w:cs="Times New Roman"/>
        </w:rPr>
      </w:pPr>
    </w:p>
    <w:p w:rsidR="00481519" w:rsidRPr="00654716" w:rsidRDefault="00481519" w:rsidP="00481519">
      <w:pPr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12.30</w:t>
      </w:r>
      <w:r w:rsidR="00595CEA" w:rsidRPr="00654716">
        <w:rPr>
          <w:rFonts w:ascii="Times New Roman" w:hAnsi="Times New Roman" w:cs="Times New Roman"/>
        </w:rPr>
        <w:t>–</w:t>
      </w:r>
      <w:r w:rsidRPr="00654716">
        <w:rPr>
          <w:rFonts w:ascii="Times New Roman" w:hAnsi="Times New Roman" w:cs="Times New Roman"/>
        </w:rPr>
        <w:t>14.30</w:t>
      </w:r>
      <w:r w:rsidRPr="00654716">
        <w:rPr>
          <w:rFonts w:ascii="Times New Roman" w:hAnsi="Times New Roman" w:cs="Times New Roman"/>
        </w:rPr>
        <w:tab/>
        <w:t>Mittagspause</w:t>
      </w:r>
    </w:p>
    <w:p w:rsidR="00E1520B" w:rsidRDefault="00481519" w:rsidP="00E1520B">
      <w:pPr>
        <w:ind w:left="1410" w:hanging="1410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14.30</w:t>
      </w:r>
      <w:r w:rsidR="00595CEA" w:rsidRPr="00654716">
        <w:rPr>
          <w:rFonts w:ascii="Times New Roman" w:hAnsi="Times New Roman" w:cs="Times New Roman"/>
        </w:rPr>
        <w:t>–</w:t>
      </w:r>
      <w:r w:rsidRPr="00654716">
        <w:rPr>
          <w:rFonts w:ascii="Times New Roman" w:hAnsi="Times New Roman" w:cs="Times New Roman"/>
        </w:rPr>
        <w:t>15.30</w:t>
      </w:r>
      <w:r w:rsidRPr="00654716">
        <w:rPr>
          <w:rFonts w:ascii="Times New Roman" w:hAnsi="Times New Roman" w:cs="Times New Roman"/>
        </w:rPr>
        <w:tab/>
      </w:r>
      <w:r w:rsidR="00654716" w:rsidRPr="00654716">
        <w:rPr>
          <w:rFonts w:ascii="Times New Roman" w:hAnsi="Times New Roman" w:cs="Times New Roman"/>
        </w:rPr>
        <w:t xml:space="preserve">Vera </w:t>
      </w:r>
      <w:proofErr w:type="spellStart"/>
      <w:r w:rsidR="00654716" w:rsidRPr="00654716">
        <w:rPr>
          <w:rFonts w:ascii="Times New Roman" w:hAnsi="Times New Roman" w:cs="Times New Roman"/>
        </w:rPr>
        <w:t>Jerjen</w:t>
      </w:r>
      <w:proofErr w:type="spellEnd"/>
      <w:r w:rsidR="00654716" w:rsidRPr="00654716">
        <w:rPr>
          <w:rFonts w:ascii="Times New Roman" w:hAnsi="Times New Roman" w:cs="Times New Roman"/>
        </w:rPr>
        <w:t xml:space="preserve">: </w:t>
      </w:r>
      <w:proofErr w:type="spellStart"/>
      <w:r w:rsidR="00E1520B">
        <w:rPr>
          <w:rFonts w:ascii="Times New Roman" w:hAnsi="Times New Roman" w:cs="Times New Roman"/>
        </w:rPr>
        <w:t>Erec</w:t>
      </w:r>
      <w:proofErr w:type="spellEnd"/>
      <w:r w:rsidR="00E1520B">
        <w:rPr>
          <w:rFonts w:ascii="Times New Roman" w:hAnsi="Times New Roman" w:cs="Times New Roman"/>
        </w:rPr>
        <w:t xml:space="preserve"> auf der Tugendleiter. Allegorische Strukturen und ihre didaktische Entfaltung im ‚Welschen Gast‘.</w:t>
      </w:r>
    </w:p>
    <w:p w:rsidR="00481519" w:rsidRPr="00654716" w:rsidRDefault="00E1520B" w:rsidP="00E1520B">
      <w:pPr>
        <w:ind w:left="1410" w:hanging="14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81519" w:rsidRPr="00654716">
        <w:rPr>
          <w:rFonts w:ascii="Times New Roman" w:hAnsi="Times New Roman" w:cs="Times New Roman"/>
        </w:rPr>
        <w:t>5.30</w:t>
      </w:r>
      <w:r w:rsidR="00595CEA" w:rsidRPr="00654716">
        <w:rPr>
          <w:rFonts w:ascii="Times New Roman" w:hAnsi="Times New Roman" w:cs="Times New Roman"/>
        </w:rPr>
        <w:t>–</w:t>
      </w:r>
      <w:r w:rsidR="00481519" w:rsidRPr="00654716">
        <w:rPr>
          <w:rFonts w:ascii="Times New Roman" w:hAnsi="Times New Roman" w:cs="Times New Roman"/>
        </w:rPr>
        <w:t>16</w:t>
      </w:r>
      <w:r w:rsidR="00595CEA" w:rsidRPr="00654716">
        <w:rPr>
          <w:rFonts w:ascii="Times New Roman" w:hAnsi="Times New Roman" w:cs="Times New Roman"/>
        </w:rPr>
        <w:t>.00</w:t>
      </w:r>
      <w:r w:rsidR="00481519" w:rsidRPr="00654716">
        <w:rPr>
          <w:rFonts w:ascii="Times New Roman" w:hAnsi="Times New Roman" w:cs="Times New Roman"/>
        </w:rPr>
        <w:tab/>
        <w:t>Kaffeepause</w:t>
      </w:r>
    </w:p>
    <w:p w:rsidR="00654716" w:rsidRDefault="00481519" w:rsidP="00654716">
      <w:pPr>
        <w:ind w:left="1410" w:hanging="1410"/>
        <w:rPr>
          <w:rFonts w:ascii="Times New Roman" w:hAnsi="Times New Roman" w:cs="Times New Roman"/>
        </w:rPr>
      </w:pPr>
      <w:r w:rsidRPr="00654716">
        <w:rPr>
          <w:rFonts w:ascii="Times New Roman" w:hAnsi="Times New Roman" w:cs="Times New Roman"/>
        </w:rPr>
        <w:t>16</w:t>
      </w:r>
      <w:r w:rsidR="00595CEA" w:rsidRPr="00654716">
        <w:rPr>
          <w:rFonts w:ascii="Times New Roman" w:hAnsi="Times New Roman" w:cs="Times New Roman"/>
        </w:rPr>
        <w:t>.00</w:t>
      </w:r>
      <w:r w:rsidRPr="00654716">
        <w:rPr>
          <w:rFonts w:ascii="Times New Roman" w:hAnsi="Times New Roman" w:cs="Times New Roman"/>
        </w:rPr>
        <w:t>–17</w:t>
      </w:r>
      <w:r w:rsidR="00595CEA" w:rsidRPr="00654716">
        <w:rPr>
          <w:rFonts w:ascii="Times New Roman" w:hAnsi="Times New Roman" w:cs="Times New Roman"/>
        </w:rPr>
        <w:t>.00</w:t>
      </w:r>
      <w:r w:rsidRPr="00654716">
        <w:rPr>
          <w:rFonts w:ascii="Times New Roman" w:hAnsi="Times New Roman" w:cs="Times New Roman"/>
        </w:rPr>
        <w:tab/>
      </w:r>
      <w:r w:rsidR="00654716" w:rsidRPr="00654716">
        <w:rPr>
          <w:rFonts w:ascii="Times New Roman" w:hAnsi="Times New Roman" w:cs="Times New Roman"/>
        </w:rPr>
        <w:t xml:space="preserve">Christine Putzo: Raum und Erzählung. Eine unterschätzte Organisationsform des Narrativen und ihr Potenzial für die historische </w:t>
      </w:r>
      <w:proofErr w:type="spellStart"/>
      <w:r w:rsidR="00654716" w:rsidRPr="00654716">
        <w:rPr>
          <w:rFonts w:ascii="Times New Roman" w:hAnsi="Times New Roman" w:cs="Times New Roman"/>
        </w:rPr>
        <w:t>Narratologie</w:t>
      </w:r>
      <w:proofErr w:type="spellEnd"/>
    </w:p>
    <w:p w:rsidR="007A7332" w:rsidRPr="00654716" w:rsidRDefault="00E1520B" w:rsidP="00E152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Gemeinsames Abschlussessen</w:t>
      </w:r>
    </w:p>
    <w:sectPr w:rsidR="007A7332" w:rsidRPr="00654716" w:rsidSect="00654716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55"/>
    <w:rsid w:val="00012866"/>
    <w:rsid w:val="003259CD"/>
    <w:rsid w:val="00481519"/>
    <w:rsid w:val="00595CEA"/>
    <w:rsid w:val="005E0B2C"/>
    <w:rsid w:val="00630EF1"/>
    <w:rsid w:val="00654716"/>
    <w:rsid w:val="007A7332"/>
    <w:rsid w:val="00AB35D6"/>
    <w:rsid w:val="00C60CA1"/>
    <w:rsid w:val="00E1520B"/>
    <w:rsid w:val="00E4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UNIFR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Backes</dc:creator>
  <cp:lastModifiedBy>Martina Backes</cp:lastModifiedBy>
  <cp:revision>2</cp:revision>
  <cp:lastPrinted>2012-05-01T15:07:00Z</cp:lastPrinted>
  <dcterms:created xsi:type="dcterms:W3CDTF">2012-05-07T14:51:00Z</dcterms:created>
  <dcterms:modified xsi:type="dcterms:W3CDTF">2012-05-07T14:51:00Z</dcterms:modified>
</cp:coreProperties>
</file>